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2AC65" w14:textId="3668850B" w:rsidR="00C411D8" w:rsidRDefault="00BB1E74" w:rsidP="004416D2">
      <w:pPr>
        <w:pStyle w:val="Title"/>
      </w:pPr>
      <w:r>
        <w:t>Romeo</w:t>
      </w:r>
      <w:r w:rsidR="004416D2">
        <w:t xml:space="preserve"> </w:t>
      </w:r>
      <w:proofErr w:type="spellStart"/>
      <w:r w:rsidR="004416D2">
        <w:t>Resources</w:t>
      </w:r>
      <w:bookmarkStart w:id="0" w:name="_GoBack"/>
      <w:bookmarkEnd w:id="0"/>
      <w:proofErr w:type="spellEnd"/>
    </w:p>
    <w:p w14:paraId="2D9C5218" w14:textId="77777777" w:rsidR="00BB1E74" w:rsidRDefault="00BB1E74"/>
    <w:p w14:paraId="61062D6C" w14:textId="16161A03" w:rsidR="00BB1E74" w:rsidRDefault="00BB1E74">
      <w:r>
        <w:t>Shakespeare Uncovered:</w:t>
      </w:r>
    </w:p>
    <w:p w14:paraId="68F0A766" w14:textId="32FAE073" w:rsidR="00BB1E74" w:rsidRDefault="004416D2">
      <w:hyperlink r:id="rId4" w:history="1">
        <w:r w:rsidR="00BB1E74" w:rsidRPr="008E2E56">
          <w:rPr>
            <w:rStyle w:val="Hyperlink"/>
          </w:rPr>
          <w:t>http://www.pbs.org/wnet/shakespeare-uncovered/uncategorized/romeo-juliet-joseph-fiennes-full-episode/</w:t>
        </w:r>
      </w:hyperlink>
    </w:p>
    <w:p w14:paraId="6BFB6CEE" w14:textId="5D8177B6" w:rsidR="00BB1E74" w:rsidRDefault="00BB1E74"/>
    <w:p w14:paraId="4ADA7C73" w14:textId="77777777" w:rsidR="00BB1E74" w:rsidRDefault="00BB1E74"/>
    <w:sectPr w:rsidR="00BB1E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E74"/>
    <w:rsid w:val="000B0829"/>
    <w:rsid w:val="000D5D2C"/>
    <w:rsid w:val="001E5683"/>
    <w:rsid w:val="001F08B7"/>
    <w:rsid w:val="00232714"/>
    <w:rsid w:val="002A2462"/>
    <w:rsid w:val="002A6C93"/>
    <w:rsid w:val="002B3518"/>
    <w:rsid w:val="00395009"/>
    <w:rsid w:val="003D3C65"/>
    <w:rsid w:val="00415F00"/>
    <w:rsid w:val="004416D2"/>
    <w:rsid w:val="0047499B"/>
    <w:rsid w:val="00485574"/>
    <w:rsid w:val="00507BAA"/>
    <w:rsid w:val="00564A46"/>
    <w:rsid w:val="0059073C"/>
    <w:rsid w:val="005B03A8"/>
    <w:rsid w:val="005E15C1"/>
    <w:rsid w:val="0061099B"/>
    <w:rsid w:val="00614143"/>
    <w:rsid w:val="0064387C"/>
    <w:rsid w:val="006934E0"/>
    <w:rsid w:val="006B542E"/>
    <w:rsid w:val="00775BE5"/>
    <w:rsid w:val="007D2788"/>
    <w:rsid w:val="00804520"/>
    <w:rsid w:val="00862769"/>
    <w:rsid w:val="009452CA"/>
    <w:rsid w:val="009C53D1"/>
    <w:rsid w:val="009E3637"/>
    <w:rsid w:val="009E58C4"/>
    <w:rsid w:val="009F00EB"/>
    <w:rsid w:val="00AC3CF0"/>
    <w:rsid w:val="00B021B5"/>
    <w:rsid w:val="00B47D7E"/>
    <w:rsid w:val="00B51BE6"/>
    <w:rsid w:val="00B648E4"/>
    <w:rsid w:val="00B84AE0"/>
    <w:rsid w:val="00BB1E74"/>
    <w:rsid w:val="00BF127A"/>
    <w:rsid w:val="00C363AF"/>
    <w:rsid w:val="00C37F97"/>
    <w:rsid w:val="00C83543"/>
    <w:rsid w:val="00CF7BED"/>
    <w:rsid w:val="00D56019"/>
    <w:rsid w:val="00DA7D5B"/>
    <w:rsid w:val="00DE48AC"/>
    <w:rsid w:val="00DF6297"/>
    <w:rsid w:val="00E05963"/>
    <w:rsid w:val="00E1501A"/>
    <w:rsid w:val="00E86860"/>
    <w:rsid w:val="00F1635D"/>
    <w:rsid w:val="00F7185A"/>
    <w:rsid w:val="00F7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F57E8"/>
  <w15:chartTrackingRefBased/>
  <w15:docId w15:val="{DB0B21D5-EB10-4FCA-8CF2-52A206DAE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6C93"/>
    <w:pPr>
      <w:spacing w:after="120" w:line="240" w:lineRule="auto"/>
    </w:pPr>
    <w:rPr>
      <w:rFonts w:ascii="Calibri" w:hAnsi="Calibri" w:cs="Calibr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769"/>
    <w:pPr>
      <w:keepNext/>
      <w:keepLines/>
      <w:spacing w:before="180"/>
      <w:outlineLvl w:val="0"/>
    </w:pPr>
    <w:rPr>
      <w:rFonts w:ascii="Cambria" w:eastAsiaTheme="majorEastAsia" w:hAnsi="Cambria" w:cstheme="majorBidi"/>
      <w:color w:val="C0000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34E0"/>
    <w:pPr>
      <w:keepNext/>
      <w:keepLines/>
      <w:spacing w:before="120"/>
      <w:outlineLvl w:val="1"/>
    </w:pPr>
    <w:rPr>
      <w:rFonts w:ascii="Cambria" w:eastAsiaTheme="majorEastAsia" w:hAnsi="Cambria" w:cstheme="majorBidi"/>
      <w:i/>
      <w:color w:val="00206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F08B7"/>
    <w:pPr>
      <w:keepNext/>
      <w:keepLines/>
      <w:spacing w:after="360"/>
    </w:pPr>
    <w:rPr>
      <w:rFonts w:ascii="Cambria" w:hAnsi="Cambria"/>
      <w:color w:val="800000"/>
      <w:sz w:val="40"/>
      <w:szCs w:val="40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1F08B7"/>
    <w:rPr>
      <w:rFonts w:ascii="Cambria" w:hAnsi="Cambria" w:cs="Calibri"/>
      <w:color w:val="800000"/>
      <w:sz w:val="40"/>
      <w:szCs w:val="40"/>
      <w:lang w:val="fr-FR"/>
    </w:rPr>
  </w:style>
  <w:style w:type="paragraph" w:customStyle="1" w:styleId="EndStuff">
    <w:name w:val="End Stuff"/>
    <w:basedOn w:val="Normal"/>
    <w:link w:val="EndStuffChar"/>
    <w:qFormat/>
    <w:rsid w:val="00E86860"/>
    <w:pPr>
      <w:spacing w:before="120"/>
      <w:ind w:left="2880"/>
      <w:jc w:val="right"/>
    </w:pPr>
    <w:rPr>
      <w:rFonts w:ascii="Cambria" w:hAnsi="Cambria"/>
      <w:i/>
      <w:sz w:val="20"/>
      <w:szCs w:val="20"/>
    </w:rPr>
  </w:style>
  <w:style w:type="character" w:customStyle="1" w:styleId="EndStuffChar">
    <w:name w:val="End Stuff Char"/>
    <w:basedOn w:val="DefaultParagraphFont"/>
    <w:link w:val="EndStuff"/>
    <w:rsid w:val="00E86860"/>
    <w:rPr>
      <w:rFonts w:ascii="Cambria" w:hAnsi="Cambria"/>
      <w:i/>
      <w:sz w:val="20"/>
      <w:szCs w:val="20"/>
    </w:rPr>
  </w:style>
  <w:style w:type="paragraph" w:customStyle="1" w:styleId="Byline">
    <w:name w:val="Byline"/>
    <w:basedOn w:val="Normal"/>
    <w:link w:val="BylineChar"/>
    <w:qFormat/>
    <w:rsid w:val="00AC3CF0"/>
    <w:pPr>
      <w:spacing w:after="240"/>
    </w:pPr>
    <w:rPr>
      <w:rFonts w:ascii="Cambria" w:hAnsi="Cambria"/>
      <w:i/>
    </w:rPr>
  </w:style>
  <w:style w:type="character" w:customStyle="1" w:styleId="BylineChar">
    <w:name w:val="Byline Char"/>
    <w:basedOn w:val="DefaultParagraphFont"/>
    <w:link w:val="Byline"/>
    <w:rsid w:val="00AC3CF0"/>
    <w:rPr>
      <w:rFonts w:ascii="Cambria" w:hAnsi="Cambria" w:cs="Calibri"/>
      <w:i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635D"/>
    <w:pPr>
      <w:numPr>
        <w:ilvl w:val="1"/>
      </w:numPr>
    </w:pPr>
    <w:rPr>
      <w:rFonts w:ascii="Cambria" w:eastAsiaTheme="minorEastAsia" w:hAnsi="Cambria"/>
      <w:i/>
      <w:color w:val="C00000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635D"/>
    <w:rPr>
      <w:rFonts w:ascii="Cambria" w:eastAsiaTheme="minorEastAsia" w:hAnsi="Cambria"/>
      <w:i/>
      <w:color w:val="C00000"/>
      <w:sz w:val="28"/>
    </w:rPr>
  </w:style>
  <w:style w:type="paragraph" w:customStyle="1" w:styleId="EndStuff1">
    <w:name w:val="End Stuff 1"/>
    <w:basedOn w:val="Normal"/>
    <w:link w:val="EndStuff1Char"/>
    <w:qFormat/>
    <w:rsid w:val="00C363AF"/>
    <w:pPr>
      <w:ind w:left="1440"/>
      <w:jc w:val="right"/>
    </w:pPr>
    <w:rPr>
      <w:i/>
      <w:iCs/>
      <w14:ligatures w14:val="standardContextual"/>
      <w14:numForm w14:val="oldStyle"/>
    </w:rPr>
  </w:style>
  <w:style w:type="character" w:customStyle="1" w:styleId="EndStuff1Char">
    <w:name w:val="End Stuff 1 Char"/>
    <w:basedOn w:val="DefaultParagraphFont"/>
    <w:link w:val="EndStuff1"/>
    <w:rsid w:val="00C363AF"/>
    <w:rPr>
      <w:i/>
      <w:iCs/>
      <w14:ligatures w14:val="standardContextual"/>
      <w14:numForm w14:val="oldStyle"/>
    </w:rPr>
  </w:style>
  <w:style w:type="paragraph" w:customStyle="1" w:styleId="Supertitle">
    <w:name w:val="Supertitle"/>
    <w:basedOn w:val="Normal"/>
    <w:link w:val="SupertitleChar"/>
    <w:qFormat/>
    <w:rsid w:val="00F1635D"/>
    <w:rPr>
      <w:rFonts w:ascii="Cambria" w:hAnsi="Cambria"/>
      <w:i/>
      <w:color w:val="800000"/>
      <w:u w:val="single"/>
    </w:rPr>
  </w:style>
  <w:style w:type="character" w:customStyle="1" w:styleId="SupertitleChar">
    <w:name w:val="Supertitle Char"/>
    <w:basedOn w:val="DefaultParagraphFont"/>
    <w:link w:val="Supertitle"/>
    <w:rsid w:val="00F1635D"/>
    <w:rPr>
      <w:rFonts w:ascii="Cambria" w:hAnsi="Cambria"/>
      <w:i/>
      <w:color w:val="800000"/>
      <w:sz w:val="2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62769"/>
    <w:rPr>
      <w:rFonts w:ascii="Cambria" w:eastAsiaTheme="majorEastAsia" w:hAnsi="Cambria" w:cstheme="majorBidi"/>
      <w:color w:val="C0000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34E0"/>
    <w:rPr>
      <w:rFonts w:ascii="Cambria" w:eastAsiaTheme="majorEastAsia" w:hAnsi="Cambria" w:cstheme="majorBidi"/>
      <w:i/>
      <w:color w:val="002060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9C53D1"/>
    <w:pPr>
      <w:spacing w:after="200"/>
    </w:pPr>
    <w:rPr>
      <w:i/>
      <w:iCs/>
      <w:color w:val="44546A" w:themeColor="text2"/>
      <w:sz w:val="18"/>
      <w:szCs w:val="18"/>
    </w:rPr>
  </w:style>
  <w:style w:type="paragraph" w:styleId="EnvelopeAddress">
    <w:name w:val="envelope address"/>
    <w:basedOn w:val="Normal"/>
    <w:uiPriority w:val="99"/>
    <w:semiHidden/>
    <w:unhideWhenUsed/>
    <w:rsid w:val="009E3637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  <w:b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3637"/>
    <w:pPr>
      <w:spacing w:after="0"/>
    </w:pPr>
    <w:rPr>
      <w:rFonts w:eastAsiaTheme="majorEastAsia" w:cstheme="majorBidi"/>
      <w:smallCaps/>
      <w:sz w:val="22"/>
      <w:szCs w:val="20"/>
    </w:rPr>
  </w:style>
  <w:style w:type="character" w:styleId="Hyperlink">
    <w:name w:val="Hyperlink"/>
    <w:basedOn w:val="DefaultParagraphFont"/>
    <w:uiPriority w:val="99"/>
    <w:unhideWhenUsed/>
    <w:rsid w:val="00BB1E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1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bs.org/wnet/shakespeare-uncovered/uncategorized/romeo-juliet-joseph-fiennes-full-episod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3</cp:revision>
  <dcterms:created xsi:type="dcterms:W3CDTF">2018-06-03T07:06:00Z</dcterms:created>
  <dcterms:modified xsi:type="dcterms:W3CDTF">2018-06-03T18:22:00Z</dcterms:modified>
</cp:coreProperties>
</file>